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C5C6">
      <w:pPr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附件2</w:t>
      </w:r>
    </w:p>
    <w:p w14:paraId="0348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大标宋简体"/>
          <w:sz w:val="40"/>
          <w:szCs w:val="40"/>
        </w:rPr>
      </w:pPr>
      <w:r>
        <w:rPr>
          <w:rFonts w:hint="eastAsia" w:eastAsia="方正大标宋简体"/>
          <w:sz w:val="40"/>
          <w:szCs w:val="40"/>
          <w:lang w:val="en-US" w:eastAsia="zh-CN"/>
        </w:rPr>
        <w:t>盱眙县</w:t>
      </w:r>
      <w:r>
        <w:rPr>
          <w:rFonts w:hint="eastAsia" w:eastAsia="方正大标宋简体"/>
          <w:sz w:val="40"/>
          <w:szCs w:val="40"/>
        </w:rPr>
        <w:t>事业单位公开招聘人员资格复审登记表</w:t>
      </w:r>
    </w:p>
    <w:tbl>
      <w:tblPr>
        <w:tblStyle w:val="2"/>
        <w:tblpPr w:leftFromText="180" w:rightFromText="180" w:vertAnchor="text" w:horzAnchor="page" w:tblpX="1257" w:tblpY="468"/>
        <w:tblOverlap w:val="never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04"/>
        <w:gridCol w:w="347"/>
        <w:gridCol w:w="317"/>
        <w:gridCol w:w="628"/>
        <w:gridCol w:w="14"/>
        <w:gridCol w:w="658"/>
        <w:gridCol w:w="672"/>
        <w:gridCol w:w="672"/>
        <w:gridCol w:w="55"/>
        <w:gridCol w:w="485"/>
        <w:gridCol w:w="138"/>
        <w:gridCol w:w="593"/>
        <w:gridCol w:w="727"/>
        <w:gridCol w:w="364"/>
        <w:gridCol w:w="490"/>
        <w:gridCol w:w="363"/>
        <w:gridCol w:w="419"/>
        <w:gridCol w:w="772"/>
      </w:tblGrid>
      <w:tr w14:paraId="2E041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57" w:type="dxa"/>
            <w:noWrap w:val="0"/>
            <w:vAlign w:val="center"/>
          </w:tcPr>
          <w:p w14:paraId="1C38146C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4FEA6DD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591D8EF2"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 w14:paraId="54591FC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F8B408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672" w:type="dxa"/>
            <w:noWrap w:val="0"/>
            <w:vAlign w:val="center"/>
          </w:tcPr>
          <w:p w14:paraId="5C479E09">
            <w:pPr>
              <w:jc w:val="center"/>
              <w:rPr>
                <w:szCs w:val="21"/>
              </w:rPr>
            </w:pPr>
          </w:p>
        </w:tc>
        <w:tc>
          <w:tcPr>
            <w:tcW w:w="678" w:type="dxa"/>
            <w:gridSpan w:val="3"/>
            <w:noWrap w:val="0"/>
            <w:vAlign w:val="center"/>
          </w:tcPr>
          <w:p w14:paraId="1A8B4DB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EC7375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5D677DD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  籍</w:t>
            </w:r>
          </w:p>
          <w:p w14:paraId="6D70BB4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0B3A38F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645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57" w:type="dxa"/>
            <w:noWrap w:val="0"/>
            <w:vAlign w:val="center"/>
          </w:tcPr>
          <w:p w14:paraId="0844F8A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 w14:paraId="2763FE7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28" w:type="dxa"/>
            <w:noWrap w:val="0"/>
            <w:vAlign w:val="center"/>
          </w:tcPr>
          <w:p w14:paraId="3429E4C8"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287" w:type="dxa"/>
            <w:gridSpan w:val="8"/>
            <w:noWrap w:val="0"/>
            <w:vAlign w:val="center"/>
          </w:tcPr>
          <w:p w14:paraId="05E4187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CFD6B0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笔试成绩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333FFB4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noWrap w:val="0"/>
            <w:vAlign w:val="center"/>
          </w:tcPr>
          <w:p w14:paraId="44A1035C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笔试排名</w:t>
            </w:r>
          </w:p>
        </w:tc>
        <w:tc>
          <w:tcPr>
            <w:tcW w:w="772" w:type="dxa"/>
            <w:noWrap w:val="0"/>
            <w:vAlign w:val="center"/>
          </w:tcPr>
          <w:p w14:paraId="3294102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A5F4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57" w:type="dxa"/>
            <w:noWrap w:val="0"/>
            <w:vAlign w:val="center"/>
          </w:tcPr>
          <w:p w14:paraId="55D65C28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报考单位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73D3472C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7C77D0B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4D89EDE3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ABA1C9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岗位代码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70D39C0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noWrap w:val="0"/>
            <w:vAlign w:val="center"/>
          </w:tcPr>
          <w:p w14:paraId="6130D13C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</w:t>
            </w:r>
          </w:p>
          <w:p w14:paraId="35C6390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人数</w:t>
            </w:r>
          </w:p>
        </w:tc>
        <w:tc>
          <w:tcPr>
            <w:tcW w:w="772" w:type="dxa"/>
            <w:noWrap w:val="0"/>
            <w:vAlign w:val="center"/>
          </w:tcPr>
          <w:p w14:paraId="556916F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03362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57" w:type="dxa"/>
            <w:noWrap w:val="0"/>
            <w:vAlign w:val="center"/>
          </w:tcPr>
          <w:p w14:paraId="1F06A6E6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2568" w:type="dxa"/>
            <w:gridSpan w:val="6"/>
            <w:noWrap w:val="0"/>
            <w:vAlign w:val="center"/>
          </w:tcPr>
          <w:p w14:paraId="16D2183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CD26D9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2FB965B6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5A8EA1C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727" w:type="dxa"/>
            <w:tcBorders>
              <w:left w:val="single" w:color="auto" w:sz="4" w:space="0"/>
            </w:tcBorders>
            <w:noWrap w:val="0"/>
            <w:vAlign w:val="center"/>
          </w:tcPr>
          <w:p w14:paraId="48BF457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00FB66B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205F055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61260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757" w:type="dxa"/>
            <w:noWrap w:val="0"/>
            <w:vAlign w:val="center"/>
          </w:tcPr>
          <w:p w14:paraId="75192016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68" w:type="dxa"/>
            <w:gridSpan w:val="6"/>
            <w:noWrap w:val="0"/>
            <w:vAlign w:val="center"/>
          </w:tcPr>
          <w:p w14:paraId="53B7447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068871D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工作时间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077A1CA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747D6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职业资格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93EA"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32B6"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专业技术资格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04A6672"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 w14:paraId="51E1C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restart"/>
            <w:noWrap w:val="0"/>
            <w:textDirection w:val="tbRlV"/>
            <w:vAlign w:val="center"/>
          </w:tcPr>
          <w:p w14:paraId="24B5C6E0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6"/>
              </w:rPr>
              <w:t>从高中开始填写</w:t>
            </w:r>
            <w:r>
              <w:rPr>
                <w:rFonts w:hint="eastAsia"/>
              </w:rPr>
              <w:t>）</w:t>
            </w:r>
          </w:p>
          <w:p w14:paraId="022E9866"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       历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 w14:paraId="2304FE78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 w14:paraId="766F892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5A8475BF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所学专业或所任职务</w:t>
            </w:r>
          </w:p>
        </w:tc>
      </w:tr>
      <w:tr w14:paraId="54299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637474A3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64ECC2FE">
            <w:pPr>
              <w:spacing w:line="240" w:lineRule="exact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3ED782F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369EA71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224B8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20693B4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3127F708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0DA2F77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732C236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2A2F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1E20ADD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0A196B5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3833A843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62203CF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79218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056FDA0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6F5EB24F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5C4F945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289D6F4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5AB90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3D6C764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64A8E7D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36D1FFF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74CF42B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6A6C8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192F5CD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10" w:type="dxa"/>
            <w:gridSpan w:val="5"/>
            <w:noWrap w:val="0"/>
            <w:vAlign w:val="center"/>
          </w:tcPr>
          <w:p w14:paraId="3F1534D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43ED325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478E9EF8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6B942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2667" w:type="dxa"/>
            <w:gridSpan w:val="6"/>
            <w:noWrap w:val="0"/>
            <w:vAlign w:val="center"/>
          </w:tcPr>
          <w:p w14:paraId="29C3FCFA">
            <w:pPr>
              <w:spacing w:line="240" w:lineRule="exact"/>
              <w:jc w:val="center"/>
              <w:rPr>
                <w:rFonts w:hint="eastAsia"/>
                <w:color w:val="000000"/>
                <w:highlight w:val="green"/>
              </w:rPr>
            </w:pPr>
            <w:r>
              <w:rPr>
                <w:rFonts w:hint="eastAsia"/>
                <w:b/>
                <w:bCs/>
                <w:color w:val="000000"/>
              </w:rPr>
              <w:t>回避关系</w:t>
            </w:r>
          </w:p>
        </w:tc>
        <w:tc>
          <w:tcPr>
            <w:tcW w:w="6408" w:type="dxa"/>
            <w:gridSpan w:val="13"/>
            <w:noWrap w:val="0"/>
            <w:vAlign w:val="center"/>
          </w:tcPr>
          <w:p w14:paraId="18C6395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714BF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restart"/>
            <w:noWrap w:val="0"/>
            <w:textDirection w:val="tbRlV"/>
            <w:vAlign w:val="center"/>
          </w:tcPr>
          <w:p w14:paraId="3B213DA1"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家庭主要成员和社会关系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537D2C5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959" w:type="dxa"/>
            <w:gridSpan w:val="3"/>
            <w:noWrap w:val="0"/>
            <w:vAlign w:val="center"/>
          </w:tcPr>
          <w:p w14:paraId="3669ADC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000" w:type="dxa"/>
            <w:gridSpan w:val="8"/>
            <w:noWrap w:val="0"/>
            <w:vAlign w:val="center"/>
          </w:tcPr>
          <w:p w14:paraId="5940DBA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15D95A6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所任职务</w:t>
            </w:r>
          </w:p>
        </w:tc>
      </w:tr>
      <w:tr w14:paraId="0D740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3464B4B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3CBDA4D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414B06D7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25208A0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22592EE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40666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70C8774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A4D947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5A663E9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00B7D99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01FD532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1C248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7FF71FAF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01AB499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4741B05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051F4A6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1A9BEF97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F501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556E199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229B780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35B3BF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4DB40DC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5CC2035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53B52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757" w:type="dxa"/>
            <w:vMerge w:val="continue"/>
            <w:noWrap w:val="0"/>
            <w:vAlign w:val="center"/>
          </w:tcPr>
          <w:p w14:paraId="7BD0020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1B193B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4288C26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00" w:type="dxa"/>
            <w:gridSpan w:val="8"/>
            <w:noWrap w:val="0"/>
            <w:vAlign w:val="center"/>
          </w:tcPr>
          <w:p w14:paraId="2235D93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gridSpan w:val="5"/>
            <w:noWrap w:val="0"/>
            <w:vAlign w:val="center"/>
          </w:tcPr>
          <w:p w14:paraId="4FEAF58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6B129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9075" w:type="dxa"/>
            <w:gridSpan w:val="19"/>
            <w:noWrap w:val="0"/>
            <w:vAlign w:val="center"/>
          </w:tcPr>
          <w:p w14:paraId="65449472">
            <w:pPr>
              <w:ind w:firstLine="315" w:firstLine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本人承诺：上述填写内容和提供的相关材料真实有效，符合此次招聘岗位的报考条件，如有弄虚作假，本人自愿放弃应聘或聘用资格并承担相应责任。</w:t>
            </w:r>
          </w:p>
          <w:p w14:paraId="6EF9FDB2">
            <w:pPr>
              <w:ind w:firstLine="4725" w:firstLineChars="2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　　　         　年　　月　　日</w:t>
            </w:r>
          </w:p>
        </w:tc>
      </w:tr>
      <w:tr w14:paraId="5478C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361" w:type="dxa"/>
            <w:gridSpan w:val="2"/>
            <w:noWrap w:val="0"/>
            <w:vAlign w:val="center"/>
          </w:tcPr>
          <w:p w14:paraId="3E58A9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复审结论</w:t>
            </w:r>
          </w:p>
        </w:tc>
        <w:tc>
          <w:tcPr>
            <w:tcW w:w="7714" w:type="dxa"/>
            <w:gridSpan w:val="17"/>
            <w:noWrap w:val="0"/>
            <w:vAlign w:val="center"/>
          </w:tcPr>
          <w:p w14:paraId="27F5D627">
            <w:pPr>
              <w:wordWrap w:val="0"/>
              <w:rPr>
                <w:color w:val="000000"/>
              </w:rPr>
            </w:pPr>
          </w:p>
          <w:p w14:paraId="077A0BA5">
            <w:pPr>
              <w:wordWrap w:val="0"/>
              <w:spacing w:before="156" w:beforeLines="50" w:after="156" w:afterLines="50"/>
              <w:ind w:right="318" w:firstLine="525" w:firstLineChars="2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招聘单位（盖章）　　　　审核人签字：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14:paraId="6662F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61" w:type="dxa"/>
            <w:gridSpan w:val="2"/>
            <w:noWrap w:val="0"/>
            <w:vAlign w:val="center"/>
          </w:tcPr>
          <w:p w14:paraId="2C5430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　注</w:t>
            </w:r>
          </w:p>
        </w:tc>
        <w:tc>
          <w:tcPr>
            <w:tcW w:w="7714" w:type="dxa"/>
            <w:gridSpan w:val="17"/>
            <w:noWrap w:val="0"/>
            <w:vAlign w:val="top"/>
          </w:tcPr>
          <w:p w14:paraId="2B3D5831">
            <w:pPr>
              <w:wordWrap w:val="0"/>
              <w:jc w:val="right"/>
              <w:rPr>
                <w:color w:val="000000"/>
              </w:rPr>
            </w:pPr>
          </w:p>
        </w:tc>
      </w:tr>
    </w:tbl>
    <w:p w14:paraId="16E8B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大标宋简体"/>
          <w:sz w:val="40"/>
          <w:szCs w:val="40"/>
        </w:rPr>
      </w:pPr>
    </w:p>
    <w:p w14:paraId="7F26FED7">
      <w:pPr>
        <w:spacing w:line="320" w:lineRule="exact"/>
        <w:ind w:left="516" w:leftChars="49" w:right="657" w:rightChars="313" w:hanging="413" w:hangingChars="196"/>
        <w:rPr>
          <w:rFonts w:hint="eastAsia"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注：</w:t>
      </w:r>
      <w:r>
        <w:rPr>
          <w:rFonts w:hint="eastAsia"/>
          <w:color w:val="000000"/>
          <w:szCs w:val="21"/>
        </w:rPr>
        <w:t>1、除签名须由应聘人员手写外，</w:t>
      </w:r>
      <w:r>
        <w:rPr>
          <w:rFonts w:hint="eastAsia"/>
          <w:color w:val="000000"/>
          <w:szCs w:val="21"/>
          <w:lang w:eastAsia="zh-CN"/>
        </w:rPr>
        <w:t>其它</w:t>
      </w:r>
      <w:r>
        <w:rPr>
          <w:rFonts w:hint="eastAsia"/>
          <w:color w:val="000000"/>
          <w:szCs w:val="21"/>
        </w:rPr>
        <w:t>表格内容均须以电脑录入方式填写完整；</w:t>
      </w:r>
    </w:p>
    <w:p w14:paraId="5084DAF7">
      <w:pPr>
        <w:ind w:firstLine="420" w:firstLineChars="200"/>
      </w:pPr>
      <w:r>
        <w:rPr>
          <w:rFonts w:hint="eastAsia"/>
          <w:color w:val="000000"/>
          <w:szCs w:val="21"/>
        </w:rPr>
        <w:t>2、复审结论由主管部门签署复审合格或复审不合格，并加盖印章。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2026-05-13T02:43:29Z</dcterms:created>
  <dc:creator>Administrator</dc:creator>
  <cp:lastModifiedBy>邹颖</cp:lastModifiedBy>
  <dcterms:modified xsi:type="dcterms:W3CDTF">2026-05-13T02:44:01Z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eyJoZGlkIjoiMzIzNWM1NTFlNGVmNjcwYTQxMjg5ZGNkMTRkNjRiYjYiLCJ1c2VySWQiOiI0NjU4ODg2MjQifQ==</vt:lpwstr>
  </property>
  <property fmtid="{D5CDD505-2E9C-101B-9397-08002B2CF9AE}" pid="4" name="ICV">
    <vt:lpwstr>73D1FBF7E82B448AB2BD8A673E2D1DE4_12</vt:lpwstr>
  </property>
</Properties>
</file>